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C2D" w:rsidRDefault="00BF18B4">
      <w:pPr>
        <w:pStyle w:val="Corpsdetexte"/>
        <w:spacing w:after="240"/>
      </w:pPr>
      <w:r>
        <w:t xml:space="preserve">ARRETE DE NOMINATION PAR VOIE DE DETACHEMENT </w:t>
      </w:r>
      <w:r>
        <w:br/>
        <w:t>DE M …………………….. AU GRADE DE …………………………</w:t>
      </w:r>
      <w:r>
        <w:br/>
        <w:t>(Fonctionnaire d’une autre administration)</w:t>
      </w:r>
    </w:p>
    <w:p w:rsidR="00985C2D" w:rsidRDefault="00BF18B4">
      <w:pPr>
        <w:spacing w:after="240"/>
        <w:jc w:val="both"/>
        <w:rPr>
          <w:sz w:val="24"/>
        </w:rPr>
      </w:pPr>
      <w:r>
        <w:rPr>
          <w:sz w:val="24"/>
        </w:rPr>
        <w:t>Le Maire (</w:t>
      </w:r>
      <w:r>
        <w:rPr>
          <w:i/>
          <w:sz w:val="24"/>
        </w:rPr>
        <w:t>ou le Président</w:t>
      </w:r>
      <w:r>
        <w:rPr>
          <w:sz w:val="24"/>
        </w:rPr>
        <w:t>) de.............................................. ;</w:t>
      </w:r>
    </w:p>
    <w:p w:rsidR="004224AD" w:rsidRPr="00773C75" w:rsidRDefault="004224AD" w:rsidP="004224AD">
      <w:pPr>
        <w:spacing w:after="120"/>
        <w:ind w:left="425" w:hanging="425"/>
        <w:jc w:val="both"/>
        <w:rPr>
          <w:sz w:val="24"/>
          <w:szCs w:val="24"/>
        </w:rPr>
      </w:pPr>
      <w:r w:rsidRPr="00773C75">
        <w:rPr>
          <w:b/>
          <w:sz w:val="24"/>
          <w:szCs w:val="24"/>
        </w:rPr>
        <w:t xml:space="preserve">VU </w:t>
      </w:r>
      <w:r w:rsidRPr="00773C75">
        <w:rPr>
          <w:sz w:val="24"/>
          <w:szCs w:val="24"/>
        </w:rPr>
        <w:t>le Code Général de la Fonction Publique ;</w:t>
      </w:r>
    </w:p>
    <w:p w:rsidR="00985C2D" w:rsidRDefault="00BF18B4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 86-68 du 13 janvier 1986 relatif aux positions de détachement, de disponibilité et de congé parental des fonctionnaires territoriaux et à l’intégration ;</w:t>
      </w:r>
    </w:p>
    <w:p w:rsidR="00985C2D" w:rsidRDefault="00BF18B4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délibération en date du ……………  </w:t>
      </w:r>
      <w:proofErr w:type="gramStart"/>
      <w:r>
        <w:rPr>
          <w:sz w:val="24"/>
        </w:rPr>
        <w:t>créant</w:t>
      </w:r>
      <w:proofErr w:type="gramEnd"/>
      <w:r>
        <w:rPr>
          <w:sz w:val="24"/>
        </w:rPr>
        <w:t xml:space="preserve"> l’emploi de ………………………..…….…….. ;</w:t>
      </w:r>
    </w:p>
    <w:p w:rsidR="00985C2D" w:rsidRDefault="00BF18B4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>la déclaration de vacance d’emploi n°………… ;</w:t>
      </w:r>
    </w:p>
    <w:p w:rsidR="00985C2D" w:rsidRDefault="00BF18B4">
      <w:pPr>
        <w:pStyle w:val="VuConsidrant"/>
        <w:spacing w:after="240"/>
        <w:ind w:left="357" w:hanging="357"/>
        <w:rPr>
          <w:rFonts w:ascii="Times New Roman" w:hAnsi="Times New Roman"/>
          <w:sz w:val="24"/>
        </w:rPr>
      </w:pPr>
      <w:r>
        <w:rPr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l’accord de ................………......., </w:t>
      </w:r>
      <w:r>
        <w:rPr>
          <w:rFonts w:ascii="Times New Roman" w:hAnsi="Times New Roman"/>
          <w:i/>
          <w:sz w:val="24"/>
        </w:rPr>
        <w:t>(autorité de l’administration d’origine)</w:t>
      </w:r>
      <w:r>
        <w:rPr>
          <w:rFonts w:ascii="Times New Roman" w:hAnsi="Times New Roman"/>
          <w:sz w:val="24"/>
        </w:rPr>
        <w:t xml:space="preserve"> acceptant le détachement de M</w:t>
      </w:r>
      <w:proofErr w:type="gramStart"/>
      <w:r>
        <w:rPr>
          <w:rFonts w:ascii="Times New Roman" w:hAnsi="Times New Roman"/>
          <w:sz w:val="24"/>
        </w:rPr>
        <w:t xml:space="preserve"> ....</w:t>
      </w:r>
      <w:proofErr w:type="gramEnd"/>
      <w:r>
        <w:rPr>
          <w:rFonts w:ascii="Times New Roman" w:hAnsi="Times New Roman"/>
          <w:sz w:val="24"/>
        </w:rPr>
        <w:t>…..........................., pour une durée de ……………, à compter du …………..…</w:t>
      </w:r>
      <w:r>
        <w:rPr>
          <w:rFonts w:ascii="Times New Roman" w:hAnsi="Times New Roman"/>
          <w:i/>
          <w:sz w:val="24"/>
        </w:rPr>
        <w:t> ;</w:t>
      </w:r>
    </w:p>
    <w:p w:rsidR="00985C2D" w:rsidRDefault="00BF18B4">
      <w:pPr>
        <w:spacing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l’arrêté en date du 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…. </w:t>
      </w:r>
      <w:proofErr w:type="gramStart"/>
      <w:r>
        <w:rPr>
          <w:sz w:val="24"/>
        </w:rPr>
        <w:t>fixant</w:t>
      </w:r>
      <w:proofErr w:type="gramEnd"/>
      <w:r>
        <w:rPr>
          <w:sz w:val="24"/>
        </w:rPr>
        <w:t xml:space="preserve"> la dernière situation (dans son administration d’origine) de M …………………………..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qualité de ……………………… au …. </w:t>
      </w:r>
      <w:proofErr w:type="gramStart"/>
      <w:r>
        <w:rPr>
          <w:sz w:val="24"/>
        </w:rPr>
        <w:t>échelon</w:t>
      </w:r>
      <w:proofErr w:type="gramEnd"/>
      <w:r>
        <w:rPr>
          <w:sz w:val="24"/>
        </w:rPr>
        <w:t>, Indice brut ………, Indice majoré ………. , avec une ancienneté de ……………… ;</w:t>
      </w:r>
    </w:p>
    <w:p w:rsidR="00985C2D" w:rsidRDefault="00985C2D">
      <w:pPr>
        <w:spacing w:before="120" w:after="240"/>
        <w:ind w:left="425" w:hanging="425"/>
        <w:jc w:val="both"/>
        <w:rPr>
          <w:sz w:val="24"/>
        </w:rPr>
      </w:pPr>
    </w:p>
    <w:p w:rsidR="00985C2D" w:rsidRDefault="00BF18B4">
      <w:pPr>
        <w:pStyle w:val="Titre1"/>
        <w:rPr>
          <w:rFonts w:ascii="Tahoma" w:hAnsi="Tahoma"/>
          <w:sz w:val="24"/>
        </w:rPr>
      </w:pPr>
      <w:r>
        <w:rPr>
          <w:rFonts w:ascii="Tahoma" w:hAnsi="Tahoma"/>
          <w:b w:val="0"/>
          <w:sz w:val="24"/>
        </w:rPr>
        <w:t>ARRETE</w:t>
      </w:r>
    </w:p>
    <w:p w:rsidR="00985C2D" w:rsidRDefault="00BF18B4">
      <w:pPr>
        <w:spacing w:after="18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1</w:t>
      </w:r>
      <w:r>
        <w:rPr>
          <w:sz w:val="22"/>
        </w:rPr>
        <w:t xml:space="preserve"> : </w:t>
      </w:r>
      <w:r>
        <w:rPr>
          <w:sz w:val="24"/>
        </w:rPr>
        <w:t xml:space="preserve">M …………….... </w:t>
      </w:r>
      <w:proofErr w:type="gramStart"/>
      <w:r>
        <w:rPr>
          <w:sz w:val="24"/>
        </w:rPr>
        <w:t>est</w:t>
      </w:r>
      <w:proofErr w:type="gramEnd"/>
      <w:r>
        <w:rPr>
          <w:sz w:val="24"/>
        </w:rPr>
        <w:t xml:space="preserve"> nommé</w:t>
      </w:r>
      <w:r>
        <w:rPr>
          <w:i/>
          <w:sz w:val="24"/>
        </w:rPr>
        <w:t>(e)</w:t>
      </w:r>
      <w:r>
        <w:rPr>
          <w:sz w:val="24"/>
        </w:rPr>
        <w:t xml:space="preserve"> par voie de détachement en qualité de ……………….. </w:t>
      </w:r>
      <w:proofErr w:type="gramStart"/>
      <w:r>
        <w:rPr>
          <w:sz w:val="24"/>
        </w:rPr>
        <w:t>pour</w:t>
      </w:r>
      <w:proofErr w:type="gramEnd"/>
      <w:r>
        <w:rPr>
          <w:sz w:val="24"/>
        </w:rPr>
        <w:t xml:space="preserve"> une durée</w:t>
      </w:r>
      <w:r w:rsidR="00F53318">
        <w:rPr>
          <w:sz w:val="24"/>
        </w:rPr>
        <w:t xml:space="preserve"> de </w:t>
      </w:r>
      <w:r>
        <w:rPr>
          <w:sz w:val="24"/>
        </w:rPr>
        <w:t>……</w:t>
      </w:r>
      <w:r w:rsidR="00273810">
        <w:rPr>
          <w:sz w:val="24"/>
        </w:rPr>
        <w:t>…….</w:t>
      </w:r>
      <w:r>
        <w:rPr>
          <w:sz w:val="24"/>
        </w:rPr>
        <w:t>.., à compter du …………</w:t>
      </w:r>
      <w:bookmarkStart w:id="0" w:name="_GoBack"/>
      <w:bookmarkEnd w:id="0"/>
      <w:r w:rsidR="00273810">
        <w:rPr>
          <w:sz w:val="24"/>
        </w:rPr>
        <w:t>…..</w:t>
      </w:r>
      <w:r w:rsidR="00F53318">
        <w:rPr>
          <w:sz w:val="24"/>
        </w:rPr>
        <w:t xml:space="preserve">à temps complet (ou </w:t>
      </w:r>
      <w:r w:rsidR="00273810">
        <w:rPr>
          <w:sz w:val="24"/>
        </w:rPr>
        <w:t xml:space="preserve">si temps </w:t>
      </w:r>
      <w:r w:rsidR="00F53318">
        <w:rPr>
          <w:sz w:val="24"/>
        </w:rPr>
        <w:t>non complet précisez la durée he</w:t>
      </w:r>
      <w:r w:rsidR="00273810">
        <w:rPr>
          <w:sz w:val="24"/>
        </w:rPr>
        <w:t>bdomadaire)</w:t>
      </w:r>
    </w:p>
    <w:p w:rsidR="00985C2D" w:rsidRDefault="00BF18B4">
      <w:pPr>
        <w:spacing w:after="18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 2</w:t>
      </w:r>
      <w:r>
        <w:rPr>
          <w:rFonts w:ascii="Comic Sans MS" w:hAnsi="Comic Sans MS"/>
          <w:sz w:val="22"/>
        </w:rPr>
        <w:t> :</w:t>
      </w:r>
      <w:r>
        <w:rPr>
          <w:sz w:val="22"/>
        </w:rPr>
        <w:t xml:space="preserve"> </w:t>
      </w:r>
      <w:r>
        <w:rPr>
          <w:sz w:val="24"/>
        </w:rPr>
        <w:t xml:space="preserve">M ………………. </w:t>
      </w:r>
      <w:proofErr w:type="gramStart"/>
      <w:r>
        <w:rPr>
          <w:sz w:val="24"/>
        </w:rPr>
        <w:t>est</w:t>
      </w:r>
      <w:proofErr w:type="gramEnd"/>
      <w:r>
        <w:rPr>
          <w:sz w:val="24"/>
        </w:rPr>
        <w:t xml:space="preserve"> classé(e) au ….. </w:t>
      </w:r>
      <w:proofErr w:type="gramStart"/>
      <w:r>
        <w:rPr>
          <w:sz w:val="24"/>
        </w:rPr>
        <w:t>échelon</w:t>
      </w:r>
      <w:proofErr w:type="gramEnd"/>
      <w:r>
        <w:rPr>
          <w:sz w:val="24"/>
        </w:rPr>
        <w:t>, Indice brut …., Indice majoré ….,  avec une ancienneté de …………………..</w:t>
      </w:r>
    </w:p>
    <w:p w:rsidR="00985C2D" w:rsidRDefault="00BF18B4">
      <w:pPr>
        <w:tabs>
          <w:tab w:val="left" w:pos="900"/>
        </w:tabs>
        <w:spacing w:after="18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 3</w:t>
      </w:r>
      <w:r>
        <w:rPr>
          <w:sz w:val="22"/>
        </w:rPr>
        <w:t> : </w:t>
      </w:r>
      <w:r>
        <w:rPr>
          <w:sz w:val="24"/>
        </w:rPr>
        <w:t xml:space="preserve">M ............................. </w:t>
      </w:r>
      <w:proofErr w:type="gramStart"/>
      <w:r>
        <w:rPr>
          <w:sz w:val="24"/>
        </w:rPr>
        <w:t>conserve</w:t>
      </w:r>
      <w:proofErr w:type="gramEnd"/>
      <w:r>
        <w:rPr>
          <w:sz w:val="24"/>
        </w:rPr>
        <w:t xml:space="preserve"> pendant le durée de son détachement son droit à l’avancement et à la retraite dans son administration d’origine. Cet avancement est sans influence sur sa situation individuelle dans l’emploi de détachement.</w:t>
      </w:r>
    </w:p>
    <w:p w:rsidR="00985C2D" w:rsidRDefault="00BF18B4">
      <w:pPr>
        <w:pStyle w:val="articlecontenu"/>
        <w:spacing w:after="180"/>
        <w:ind w:left="1077" w:hanging="1077"/>
        <w:rPr>
          <w:rFonts w:ascii="Times New Roman" w:hAnsi="Times New Roman"/>
          <w:sz w:val="24"/>
        </w:rPr>
      </w:pPr>
      <w:r>
        <w:rPr>
          <w:rFonts w:ascii="Comic Sans MS" w:hAnsi="Comic Sans MS"/>
          <w:b/>
          <w:sz w:val="22"/>
        </w:rPr>
        <w:t>Article 4</w:t>
      </w:r>
      <w:r>
        <w:rPr>
          <w:sz w:val="22"/>
        </w:rPr>
        <w:t xml:space="preserve"> </w:t>
      </w:r>
      <w:r>
        <w:rPr>
          <w:rFonts w:ascii="Times New Roman" w:hAnsi="Times New Roman"/>
          <w:sz w:val="24"/>
        </w:rPr>
        <w:t xml:space="preserve">: Il peut être mis fin au détachement avant le terme fixé par l’arrêté le prononçant à la </w:t>
      </w:r>
      <w:proofErr w:type="gramStart"/>
      <w:r>
        <w:rPr>
          <w:rFonts w:ascii="Times New Roman" w:hAnsi="Times New Roman"/>
          <w:sz w:val="24"/>
        </w:rPr>
        <w:t>demande  soit</w:t>
      </w:r>
      <w:proofErr w:type="gramEnd"/>
      <w:r>
        <w:rPr>
          <w:rFonts w:ascii="Times New Roman" w:hAnsi="Times New Roman"/>
          <w:sz w:val="24"/>
        </w:rPr>
        <w:t xml:space="preserve"> de l’intéressé</w:t>
      </w:r>
      <w:r>
        <w:rPr>
          <w:rFonts w:ascii="Times New Roman" w:hAnsi="Times New Roman"/>
          <w:i/>
          <w:sz w:val="24"/>
        </w:rPr>
        <w:t>(e)</w:t>
      </w:r>
      <w:r>
        <w:rPr>
          <w:rFonts w:ascii="Times New Roman" w:hAnsi="Times New Roman"/>
          <w:sz w:val="24"/>
        </w:rPr>
        <w:t>, soit de la collectivité d’accueil, soit de l’administration d’origine.</w:t>
      </w:r>
    </w:p>
    <w:p w:rsidR="00985C2D" w:rsidRDefault="00BF18B4">
      <w:pPr>
        <w:tabs>
          <w:tab w:val="left" w:pos="720"/>
          <w:tab w:val="left" w:pos="900"/>
        </w:tabs>
        <w:ind w:left="1080" w:right="142" w:hanging="1080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 5 </w:t>
      </w:r>
      <w:r>
        <w:rPr>
          <w:sz w:val="22"/>
        </w:rPr>
        <w:t>: </w:t>
      </w:r>
      <w:r>
        <w:rPr>
          <w:sz w:val="24"/>
        </w:rPr>
        <w:t xml:space="preserve">Le Directeur Général des Services est chargé de l’exécution du présent arrêté </w:t>
      </w:r>
      <w:proofErr w:type="gramStart"/>
      <w:r>
        <w:rPr>
          <w:sz w:val="24"/>
        </w:rPr>
        <w:t>qui  sera</w:t>
      </w:r>
      <w:proofErr w:type="gramEnd"/>
      <w:r>
        <w:rPr>
          <w:sz w:val="24"/>
        </w:rPr>
        <w:t> transmis au Représentant de l’Etat et notifié à l’intéressé</w:t>
      </w:r>
      <w:r>
        <w:rPr>
          <w:i/>
          <w:sz w:val="24"/>
        </w:rPr>
        <w:t>(e)</w:t>
      </w:r>
      <w:r>
        <w:rPr>
          <w:sz w:val="24"/>
        </w:rPr>
        <w:t>.</w:t>
      </w:r>
    </w:p>
    <w:p w:rsidR="00985C2D" w:rsidRDefault="00BF18B4">
      <w:pPr>
        <w:tabs>
          <w:tab w:val="left" w:pos="-360"/>
          <w:tab w:val="left" w:pos="-180"/>
        </w:tabs>
        <w:spacing w:after="120"/>
        <w:ind w:left="1080" w:right="142"/>
        <w:jc w:val="both"/>
        <w:rPr>
          <w:sz w:val="24"/>
        </w:rPr>
      </w:pPr>
      <w:r>
        <w:rPr>
          <w:sz w:val="24"/>
        </w:rPr>
        <w:t> Ampliation adressée au Président du Centre de Gestion et au Comptable de la collectivité.</w:t>
      </w:r>
    </w:p>
    <w:p w:rsidR="00985C2D" w:rsidRDefault="00BF18B4">
      <w:pPr>
        <w:ind w:left="5670"/>
        <w:rPr>
          <w:sz w:val="24"/>
        </w:rPr>
      </w:pPr>
      <w:r>
        <w:rPr>
          <w:sz w:val="24"/>
        </w:rPr>
        <w:t>Fait à ........................, le .............</w:t>
      </w:r>
    </w:p>
    <w:p w:rsidR="00985C2D" w:rsidRDefault="00BF18B4">
      <w:pPr>
        <w:ind w:left="5670"/>
        <w:rPr>
          <w:sz w:val="24"/>
        </w:rPr>
      </w:pPr>
      <w:r>
        <w:rPr>
          <w:sz w:val="24"/>
        </w:rPr>
        <w:t>Le Maire (</w:t>
      </w:r>
      <w:r>
        <w:rPr>
          <w:i/>
          <w:sz w:val="24"/>
        </w:rPr>
        <w:t>ou le Président</w:t>
      </w:r>
      <w:r>
        <w:rPr>
          <w:sz w:val="24"/>
        </w:rPr>
        <w:t>)</w:t>
      </w:r>
    </w:p>
    <w:p w:rsidR="00985C2D" w:rsidRDefault="00BF18B4">
      <w:pPr>
        <w:ind w:left="5670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Nom, Prénom, cachet et signature</w:t>
      </w:r>
      <w:r>
        <w:rPr>
          <w:sz w:val="24"/>
        </w:rPr>
        <w:t>)</w:t>
      </w:r>
    </w:p>
    <w:p w:rsidR="00985C2D" w:rsidRDefault="00985C2D">
      <w:pPr>
        <w:spacing w:after="120"/>
        <w:ind w:left="5670"/>
        <w:rPr>
          <w:sz w:val="24"/>
        </w:rPr>
      </w:pPr>
    </w:p>
    <w:p w:rsidR="00985C2D" w:rsidRDefault="00BF18B4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985C2D" w:rsidRDefault="00BF18B4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985C2D" w:rsidRDefault="00BF18B4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985C2D" w:rsidRDefault="00BF18B4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 ..........................</w:t>
      </w:r>
    </w:p>
    <w:sectPr w:rsidR="00985C2D">
      <w:footerReference w:type="default" r:id="rId7"/>
      <w:pgSz w:w="11906" w:h="16838"/>
      <w:pgMar w:top="720" w:right="851" w:bottom="360" w:left="851" w:header="709" w:footer="6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1EA" w:rsidRDefault="009E61EA">
      <w:r>
        <w:separator/>
      </w:r>
    </w:p>
  </w:endnote>
  <w:endnote w:type="continuationSeparator" w:id="0">
    <w:p w:rsidR="009E61EA" w:rsidRDefault="009E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C2D" w:rsidRDefault="00BF18B4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E1133A">
      <w:rPr>
        <w:sz w:val="12"/>
      </w:rPr>
      <w:t>01/2020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1EA" w:rsidRDefault="009E61EA">
      <w:r>
        <w:separator/>
      </w:r>
    </w:p>
  </w:footnote>
  <w:footnote w:type="continuationSeparator" w:id="0">
    <w:p w:rsidR="009E61EA" w:rsidRDefault="009E6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27ADB"/>
    <w:multiLevelType w:val="multilevel"/>
    <w:tmpl w:val="56B61A48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3427009C"/>
    <w:multiLevelType w:val="multilevel"/>
    <w:tmpl w:val="84EE1FB2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4F7CD68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2D"/>
    <w:rsid w:val="00273810"/>
    <w:rsid w:val="00290D43"/>
    <w:rsid w:val="004224AD"/>
    <w:rsid w:val="0054208D"/>
    <w:rsid w:val="00631B36"/>
    <w:rsid w:val="00985C2D"/>
    <w:rsid w:val="009E61EA"/>
    <w:rsid w:val="00A6708A"/>
    <w:rsid w:val="00B3735A"/>
    <w:rsid w:val="00BF18B4"/>
    <w:rsid w:val="00C167C8"/>
    <w:rsid w:val="00E1133A"/>
    <w:rsid w:val="00F5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B5D6"/>
  <w15:docId w15:val="{F2587C2A-BE6E-4780-B02B-5FAE4E11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spacing w:before="120"/>
      <w:ind w:left="993" w:hanging="993"/>
      <w:jc w:val="both"/>
    </w:pPr>
    <w:rPr>
      <w:sz w:val="22"/>
    </w:rPr>
  </w:style>
  <w:style w:type="paragraph" w:styleId="Corpsdetexte">
    <w:name w:val="Body Text"/>
    <w:basedOn w:val="Normal"/>
    <w:pPr>
      <w:spacing w:after="480"/>
      <w:jc w:val="center"/>
    </w:pPr>
    <w:rPr>
      <w:rFonts w:ascii="Trebuchet MS" w:hAnsi="Trebuchet MS"/>
      <w:b/>
      <w:sz w:val="32"/>
    </w:rPr>
  </w:style>
  <w:style w:type="paragraph" w:styleId="Corpsdetexte3">
    <w:name w:val="Body Text 3"/>
    <w:basedOn w:val="Normal"/>
    <w:pPr>
      <w:spacing w:after="120"/>
      <w:jc w:val="both"/>
    </w:pPr>
    <w:rPr>
      <w:sz w:val="24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articlecontenu">
    <w:name w:val="article : contenu"/>
    <w:basedOn w:val="VuConsidrant"/>
    <w:pPr>
      <w:ind w:firstLine="567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NOMMANT UN FONCTIONNAIRE D’ETAT ou HOSPITALIER EN DETACHEMENT</dc:title>
  <dc:creator>arc12</dc:creator>
  <cp:lastModifiedBy>Delphine ROYER</cp:lastModifiedBy>
  <cp:revision>6</cp:revision>
  <dcterms:created xsi:type="dcterms:W3CDTF">2021-01-04T14:10:00Z</dcterms:created>
  <dcterms:modified xsi:type="dcterms:W3CDTF">2023-09-08T09:45:00Z</dcterms:modified>
</cp:coreProperties>
</file>